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7A1" w:rsidRPr="00854F79" w:rsidRDefault="00B8091C" w:rsidP="00B8091C">
      <w:pPr>
        <w:ind w:right="-1"/>
        <w:jc w:val="center"/>
        <w:rPr>
          <w:rFonts w:ascii="Times New Roman" w:hAnsi="Times New Roman" w:cs="Times New Roman"/>
          <w:b/>
          <w:color w:val="FF0000"/>
          <w:sz w:val="36"/>
          <w:szCs w:val="36"/>
          <w:lang w:val="ru-RU"/>
        </w:rPr>
      </w:pPr>
      <w:r w:rsidRPr="00854F79">
        <w:rPr>
          <w:rFonts w:ascii="Times New Roman" w:hAnsi="Times New Roman" w:cs="Times New Roman"/>
          <w:b/>
          <w:noProof/>
          <w:color w:val="FF0000"/>
          <w:sz w:val="36"/>
          <w:szCs w:val="36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1D042C20" wp14:editId="441D8691">
            <wp:simplePos x="0" y="0"/>
            <wp:positionH relativeFrom="margin">
              <wp:posOffset>-47625</wp:posOffset>
            </wp:positionH>
            <wp:positionV relativeFrom="margin">
              <wp:posOffset>-428625</wp:posOffset>
            </wp:positionV>
            <wp:extent cx="1924050" cy="1924050"/>
            <wp:effectExtent l="0" t="0" r="0" b="0"/>
            <wp:wrapSquare wrapText="bothSides"/>
            <wp:docPr id="1" name="Рисунок 1" descr="F:\логотип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логотип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54F79">
        <w:rPr>
          <w:rFonts w:ascii="Times New Roman" w:hAnsi="Times New Roman" w:cs="Times New Roman"/>
          <w:b/>
          <w:color w:val="FF0000"/>
          <w:sz w:val="36"/>
          <w:szCs w:val="36"/>
          <w:lang w:val="ru-RU"/>
        </w:rPr>
        <w:t>Психологическая подде</w:t>
      </w:r>
      <w:r w:rsidR="00E527A1" w:rsidRPr="00854F79">
        <w:rPr>
          <w:rFonts w:ascii="Times New Roman" w:hAnsi="Times New Roman" w:cs="Times New Roman"/>
          <w:b/>
          <w:color w:val="FF0000"/>
          <w:sz w:val="36"/>
          <w:szCs w:val="36"/>
          <w:lang w:val="ru-RU"/>
        </w:rPr>
        <w:t>ржка</w:t>
      </w:r>
      <w:r w:rsidR="00E527A1" w:rsidRPr="00854F79">
        <w:rPr>
          <w:rFonts w:ascii="Times New Roman" w:hAnsi="Times New Roman" w:cs="Times New Roman"/>
          <w:b/>
          <w:color w:val="FF0000"/>
          <w:spacing w:val="-6"/>
          <w:sz w:val="36"/>
          <w:szCs w:val="36"/>
          <w:lang w:val="ru-RU"/>
        </w:rPr>
        <w:t xml:space="preserve"> </w:t>
      </w:r>
      <w:r w:rsidR="00E527A1" w:rsidRPr="00854F79">
        <w:rPr>
          <w:rFonts w:ascii="Times New Roman" w:hAnsi="Times New Roman" w:cs="Times New Roman"/>
          <w:b/>
          <w:color w:val="FF0000"/>
          <w:sz w:val="36"/>
          <w:szCs w:val="36"/>
          <w:lang w:val="ru-RU"/>
        </w:rPr>
        <w:t>подростка,</w:t>
      </w:r>
      <w:r w:rsidR="00E527A1" w:rsidRPr="00854F79">
        <w:rPr>
          <w:rFonts w:ascii="Times New Roman" w:hAnsi="Times New Roman" w:cs="Times New Roman"/>
          <w:b/>
          <w:color w:val="FF0000"/>
          <w:w w:val="99"/>
          <w:sz w:val="36"/>
          <w:szCs w:val="36"/>
          <w:lang w:val="ru-RU"/>
        </w:rPr>
        <w:t xml:space="preserve"> </w:t>
      </w:r>
      <w:r w:rsidR="00E527A1" w:rsidRPr="00854F79">
        <w:rPr>
          <w:rFonts w:ascii="Times New Roman" w:hAnsi="Times New Roman" w:cs="Times New Roman"/>
          <w:b/>
          <w:color w:val="FF0000"/>
          <w:sz w:val="36"/>
          <w:szCs w:val="36"/>
          <w:lang w:val="ru-RU"/>
        </w:rPr>
        <w:t>оказавшегося в трудной жизненной</w:t>
      </w:r>
      <w:r w:rsidR="00E527A1" w:rsidRPr="00854F79">
        <w:rPr>
          <w:rFonts w:ascii="Times New Roman" w:hAnsi="Times New Roman" w:cs="Times New Roman"/>
          <w:b/>
          <w:color w:val="FF0000"/>
          <w:spacing w:val="-24"/>
          <w:sz w:val="36"/>
          <w:szCs w:val="36"/>
          <w:lang w:val="ru-RU"/>
        </w:rPr>
        <w:t xml:space="preserve"> </w:t>
      </w:r>
      <w:r w:rsidR="00E527A1" w:rsidRPr="00854F79">
        <w:rPr>
          <w:rFonts w:ascii="Times New Roman" w:hAnsi="Times New Roman" w:cs="Times New Roman"/>
          <w:b/>
          <w:color w:val="FF0000"/>
          <w:sz w:val="36"/>
          <w:szCs w:val="36"/>
          <w:lang w:val="ru-RU"/>
        </w:rPr>
        <w:t>ситуации</w:t>
      </w:r>
    </w:p>
    <w:p w:rsidR="00E527A1" w:rsidRDefault="00E527A1" w:rsidP="00E527A1">
      <w:pPr>
        <w:spacing w:before="4"/>
        <w:rPr>
          <w:rFonts w:ascii="Arial" w:eastAsia="Arial" w:hAnsi="Arial" w:cs="Arial"/>
          <w:b/>
          <w:bCs/>
          <w:sz w:val="28"/>
          <w:szCs w:val="28"/>
          <w:lang w:val="ru-RU"/>
        </w:rPr>
      </w:pPr>
    </w:p>
    <w:p w:rsidR="00E527A1" w:rsidRPr="00A84437" w:rsidRDefault="00B8091C" w:rsidP="00A84437">
      <w:pPr>
        <w:pStyle w:val="a3"/>
        <w:numPr>
          <w:ilvl w:val="0"/>
          <w:numId w:val="1"/>
        </w:numPr>
        <w:tabs>
          <w:tab w:val="left" w:pos="1151"/>
        </w:tabs>
        <w:spacing w:line="360" w:lineRule="auto"/>
        <w:ind w:right="-1"/>
        <w:jc w:val="both"/>
        <w:rPr>
          <w:rFonts w:ascii="Times New Roman" w:eastAsia="Arial" w:hAnsi="Times New Roman" w:cs="Times New Roman"/>
          <w:sz w:val="27"/>
          <w:szCs w:val="27"/>
          <w:lang w:val="ru-RU"/>
        </w:rPr>
      </w:pPr>
      <w:r w:rsidRPr="00854F79">
        <w:rPr>
          <w:rFonts w:ascii="Times New Roman" w:hAnsi="Times New Roman" w:cs="Times New Roman"/>
          <w:sz w:val="27"/>
          <w:szCs w:val="27"/>
          <w:lang w:val="ru-RU"/>
        </w:rPr>
        <w:t xml:space="preserve">  </w:t>
      </w:r>
      <w:r w:rsidR="00E527A1" w:rsidRPr="00854F79">
        <w:rPr>
          <w:rFonts w:ascii="Times New Roman" w:hAnsi="Times New Roman" w:cs="Times New Roman"/>
          <w:sz w:val="27"/>
          <w:szCs w:val="27"/>
          <w:lang w:val="ru-RU"/>
        </w:rPr>
        <w:t>Спокойно проанали</w:t>
      </w:r>
      <w:r w:rsidR="00A84437">
        <w:rPr>
          <w:rFonts w:ascii="Times New Roman" w:hAnsi="Times New Roman" w:cs="Times New Roman"/>
          <w:sz w:val="27"/>
          <w:szCs w:val="27"/>
          <w:lang w:val="ru-RU"/>
        </w:rPr>
        <w:t>зируйте и объясните ребенку то,</w:t>
      </w:r>
      <w:r w:rsidR="00854F79" w:rsidRPr="00A84437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="00E527A1" w:rsidRPr="00A84437">
        <w:rPr>
          <w:rFonts w:ascii="Times New Roman" w:hAnsi="Times New Roman" w:cs="Times New Roman"/>
          <w:sz w:val="27"/>
          <w:szCs w:val="27"/>
          <w:lang w:val="ru-RU"/>
        </w:rPr>
        <w:t>что произошло с ним,</w:t>
      </w:r>
      <w:r w:rsidR="00E527A1" w:rsidRPr="00A84437">
        <w:rPr>
          <w:rFonts w:ascii="Times New Roman" w:hAnsi="Times New Roman" w:cs="Times New Roman"/>
          <w:spacing w:val="47"/>
          <w:sz w:val="27"/>
          <w:szCs w:val="27"/>
          <w:lang w:val="ru-RU"/>
        </w:rPr>
        <w:t xml:space="preserve"> </w:t>
      </w:r>
      <w:r w:rsidR="00E527A1" w:rsidRPr="00A84437">
        <w:rPr>
          <w:rFonts w:ascii="Times New Roman" w:hAnsi="Times New Roman" w:cs="Times New Roman"/>
          <w:sz w:val="27"/>
          <w:szCs w:val="27"/>
          <w:lang w:val="ru-RU"/>
        </w:rPr>
        <w:t>в</w:t>
      </w:r>
      <w:r w:rsidR="00E527A1" w:rsidRPr="00A84437">
        <w:rPr>
          <w:rFonts w:ascii="Times New Roman" w:hAnsi="Times New Roman" w:cs="Times New Roman"/>
          <w:w w:val="99"/>
          <w:sz w:val="27"/>
          <w:szCs w:val="27"/>
          <w:lang w:val="ru-RU"/>
        </w:rPr>
        <w:t xml:space="preserve"> </w:t>
      </w:r>
      <w:r w:rsidR="00E527A1" w:rsidRPr="00A84437">
        <w:rPr>
          <w:rFonts w:ascii="Times New Roman" w:hAnsi="Times New Roman" w:cs="Times New Roman"/>
          <w:sz w:val="27"/>
          <w:szCs w:val="27"/>
          <w:lang w:val="ru-RU"/>
        </w:rPr>
        <w:t>доступной для него</w:t>
      </w:r>
      <w:r w:rsidR="00E527A1" w:rsidRPr="00A84437">
        <w:rPr>
          <w:rFonts w:ascii="Times New Roman" w:hAnsi="Times New Roman" w:cs="Times New Roman"/>
          <w:spacing w:val="-6"/>
          <w:sz w:val="27"/>
          <w:szCs w:val="27"/>
          <w:lang w:val="ru-RU"/>
        </w:rPr>
        <w:t xml:space="preserve"> </w:t>
      </w:r>
      <w:r w:rsidR="00E527A1" w:rsidRPr="00A84437">
        <w:rPr>
          <w:rFonts w:ascii="Times New Roman" w:hAnsi="Times New Roman" w:cs="Times New Roman"/>
          <w:sz w:val="27"/>
          <w:szCs w:val="27"/>
          <w:lang w:val="ru-RU"/>
        </w:rPr>
        <w:t>форме.</w:t>
      </w:r>
    </w:p>
    <w:p w:rsidR="00E527A1" w:rsidRPr="00854F79" w:rsidRDefault="00E527A1" w:rsidP="00854F79">
      <w:pPr>
        <w:pStyle w:val="a3"/>
        <w:numPr>
          <w:ilvl w:val="0"/>
          <w:numId w:val="1"/>
        </w:numPr>
        <w:tabs>
          <w:tab w:val="left" w:pos="567"/>
        </w:tabs>
        <w:spacing w:line="360" w:lineRule="auto"/>
        <w:ind w:left="567" w:right="-1" w:hanging="567"/>
        <w:jc w:val="both"/>
        <w:rPr>
          <w:rFonts w:ascii="Times New Roman" w:eastAsia="Arial" w:hAnsi="Times New Roman" w:cs="Times New Roman"/>
          <w:sz w:val="27"/>
          <w:szCs w:val="27"/>
          <w:lang w:val="ru-RU"/>
        </w:rPr>
      </w:pPr>
      <w:r w:rsidRPr="00854F79">
        <w:rPr>
          <w:rFonts w:ascii="Times New Roman" w:hAnsi="Times New Roman" w:cs="Times New Roman"/>
          <w:sz w:val="27"/>
          <w:szCs w:val="27"/>
          <w:lang w:val="ru-RU"/>
        </w:rPr>
        <w:t>Помогите ему высказать свои чувства, выслушивая ребенка без</w:t>
      </w:r>
      <w:r w:rsidRPr="00854F79">
        <w:rPr>
          <w:rFonts w:ascii="Times New Roman" w:hAnsi="Times New Roman" w:cs="Times New Roman"/>
          <w:spacing w:val="44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вынесения</w:t>
      </w:r>
      <w:r w:rsidRPr="00854F79">
        <w:rPr>
          <w:rFonts w:ascii="Times New Roman" w:hAnsi="Times New Roman" w:cs="Times New Roman"/>
          <w:w w:val="99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каких-либо своих суждений или</w:t>
      </w:r>
      <w:r w:rsidRPr="00854F79">
        <w:rPr>
          <w:rFonts w:ascii="Times New Roman" w:hAnsi="Times New Roman" w:cs="Times New Roman"/>
          <w:spacing w:val="-11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оценок.</w:t>
      </w:r>
    </w:p>
    <w:p w:rsidR="00E527A1" w:rsidRPr="00854F79" w:rsidRDefault="00E527A1" w:rsidP="00854F79">
      <w:pPr>
        <w:pStyle w:val="a3"/>
        <w:numPr>
          <w:ilvl w:val="0"/>
          <w:numId w:val="1"/>
        </w:numPr>
        <w:tabs>
          <w:tab w:val="left" w:pos="567"/>
        </w:tabs>
        <w:spacing w:line="360" w:lineRule="auto"/>
        <w:ind w:left="567" w:right="-1" w:hanging="567"/>
        <w:jc w:val="both"/>
        <w:rPr>
          <w:rFonts w:ascii="Times New Roman" w:eastAsia="Arial" w:hAnsi="Times New Roman" w:cs="Times New Roman"/>
          <w:sz w:val="27"/>
          <w:szCs w:val="27"/>
          <w:lang w:val="ru-RU"/>
        </w:rPr>
      </w:pPr>
      <w:r w:rsidRPr="00854F79">
        <w:rPr>
          <w:rFonts w:ascii="Times New Roman" w:hAnsi="Times New Roman" w:cs="Times New Roman"/>
          <w:sz w:val="27"/>
          <w:szCs w:val="27"/>
          <w:lang w:val="ru-RU"/>
        </w:rPr>
        <w:t xml:space="preserve">Дайте понять ребенку, что переживание и слезы </w:t>
      </w:r>
      <w:r w:rsidRPr="00854F79">
        <w:rPr>
          <w:rFonts w:ascii="Times New Roman" w:hAnsi="Times New Roman" w:cs="Times New Roman"/>
          <w:spacing w:val="-3"/>
          <w:sz w:val="27"/>
          <w:szCs w:val="27"/>
          <w:lang w:val="ru-RU"/>
        </w:rPr>
        <w:t xml:space="preserve">по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поводу</w:t>
      </w:r>
      <w:r w:rsidRPr="00854F79">
        <w:rPr>
          <w:rFonts w:ascii="Times New Roman" w:hAnsi="Times New Roman" w:cs="Times New Roman"/>
          <w:spacing w:val="60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чего-то</w:t>
      </w:r>
      <w:r w:rsidRPr="00854F79">
        <w:rPr>
          <w:rFonts w:ascii="Times New Roman" w:hAnsi="Times New Roman" w:cs="Times New Roman"/>
          <w:w w:val="99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неприятного являются нормальным явлением и свойственны всем</w:t>
      </w:r>
      <w:r w:rsidRPr="00854F79">
        <w:rPr>
          <w:rFonts w:ascii="Times New Roman" w:hAnsi="Times New Roman" w:cs="Times New Roman"/>
          <w:spacing w:val="-19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людям.</w:t>
      </w:r>
    </w:p>
    <w:p w:rsidR="00E527A1" w:rsidRPr="00854F79" w:rsidRDefault="00E527A1" w:rsidP="00854F79">
      <w:pPr>
        <w:pStyle w:val="a3"/>
        <w:numPr>
          <w:ilvl w:val="0"/>
          <w:numId w:val="1"/>
        </w:numPr>
        <w:tabs>
          <w:tab w:val="left" w:pos="567"/>
        </w:tabs>
        <w:spacing w:line="360" w:lineRule="auto"/>
        <w:ind w:left="567" w:right="-1" w:hanging="567"/>
        <w:jc w:val="both"/>
        <w:rPr>
          <w:rFonts w:ascii="Times New Roman" w:eastAsia="Arial" w:hAnsi="Times New Roman" w:cs="Times New Roman"/>
          <w:sz w:val="27"/>
          <w:szCs w:val="27"/>
          <w:lang w:val="ru-RU"/>
        </w:rPr>
      </w:pPr>
      <w:r w:rsidRPr="00854F79">
        <w:rPr>
          <w:rFonts w:ascii="Times New Roman" w:hAnsi="Times New Roman" w:cs="Times New Roman"/>
          <w:sz w:val="27"/>
          <w:szCs w:val="27"/>
          <w:lang w:val="ru-RU"/>
        </w:rPr>
        <w:t>Дайте время ребенку для того, чтобы он мог обдумать происшедшее</w:t>
      </w:r>
      <w:r w:rsidRPr="00854F79">
        <w:rPr>
          <w:rFonts w:ascii="Times New Roman" w:hAnsi="Times New Roman" w:cs="Times New Roman"/>
          <w:spacing w:val="56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и</w:t>
      </w:r>
      <w:r w:rsidRPr="00854F79">
        <w:rPr>
          <w:rFonts w:ascii="Times New Roman" w:hAnsi="Times New Roman" w:cs="Times New Roman"/>
          <w:w w:val="99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более четко определить свое отношение, и высказать свои</w:t>
      </w:r>
      <w:r w:rsidRPr="00854F79">
        <w:rPr>
          <w:rFonts w:ascii="Times New Roman" w:hAnsi="Times New Roman" w:cs="Times New Roman"/>
          <w:spacing w:val="21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чувства.</w:t>
      </w:r>
      <w:r w:rsidRPr="00854F79">
        <w:rPr>
          <w:rFonts w:ascii="Times New Roman" w:hAnsi="Times New Roman" w:cs="Times New Roman"/>
          <w:w w:val="99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Домашняя обстановка, возвращение к привычной</w:t>
      </w:r>
      <w:r w:rsidRPr="00854F79">
        <w:rPr>
          <w:rFonts w:ascii="Times New Roman" w:hAnsi="Times New Roman" w:cs="Times New Roman"/>
          <w:spacing w:val="37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повседневной</w:t>
      </w:r>
      <w:r w:rsidRPr="00854F79">
        <w:rPr>
          <w:rFonts w:ascii="Times New Roman" w:hAnsi="Times New Roman" w:cs="Times New Roman"/>
          <w:w w:val="99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деятельности может помочь в преодолении стрессового</w:t>
      </w:r>
      <w:r w:rsidRPr="00854F79">
        <w:rPr>
          <w:rFonts w:ascii="Times New Roman" w:hAnsi="Times New Roman" w:cs="Times New Roman"/>
          <w:spacing w:val="-8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состояния.</w:t>
      </w:r>
    </w:p>
    <w:p w:rsidR="00E527A1" w:rsidRPr="00854F79" w:rsidRDefault="00E527A1" w:rsidP="00854F79">
      <w:pPr>
        <w:pStyle w:val="a3"/>
        <w:numPr>
          <w:ilvl w:val="0"/>
          <w:numId w:val="1"/>
        </w:numPr>
        <w:tabs>
          <w:tab w:val="left" w:pos="567"/>
        </w:tabs>
        <w:spacing w:before="7" w:line="360" w:lineRule="auto"/>
        <w:ind w:left="567" w:right="-1" w:hanging="567"/>
        <w:jc w:val="both"/>
        <w:rPr>
          <w:rFonts w:ascii="Times New Roman" w:eastAsia="Arial" w:hAnsi="Times New Roman" w:cs="Times New Roman"/>
          <w:sz w:val="27"/>
          <w:szCs w:val="27"/>
          <w:lang w:val="ru-RU"/>
        </w:rPr>
      </w:pPr>
      <w:r w:rsidRPr="00854F79">
        <w:rPr>
          <w:rFonts w:ascii="Times New Roman" w:hAnsi="Times New Roman" w:cs="Times New Roman"/>
          <w:sz w:val="27"/>
          <w:szCs w:val="27"/>
          <w:lang w:val="ru-RU"/>
        </w:rPr>
        <w:t>Если ребенок испытывает страх, покажите ему, что его любят и</w:t>
      </w:r>
      <w:r w:rsidRPr="00854F79">
        <w:rPr>
          <w:rFonts w:ascii="Times New Roman" w:hAnsi="Times New Roman" w:cs="Times New Roman"/>
          <w:spacing w:val="42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всегда</w:t>
      </w:r>
      <w:r w:rsidRPr="00854F79">
        <w:rPr>
          <w:rFonts w:ascii="Times New Roman" w:hAnsi="Times New Roman" w:cs="Times New Roman"/>
          <w:w w:val="99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готовы защитить; в этот период очень важно, чтобы вся семья была</w:t>
      </w:r>
      <w:r w:rsidRPr="00854F79">
        <w:rPr>
          <w:rFonts w:ascii="Times New Roman" w:hAnsi="Times New Roman" w:cs="Times New Roman"/>
          <w:spacing w:val="12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вместе.</w:t>
      </w:r>
      <w:r w:rsidRPr="00854F79">
        <w:rPr>
          <w:rFonts w:ascii="Times New Roman" w:hAnsi="Times New Roman" w:cs="Times New Roman"/>
          <w:w w:val="99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Если отход ко сну сопровождается какими-либо отклонениями</w:t>
      </w:r>
      <w:r w:rsidRPr="00854F79">
        <w:rPr>
          <w:rFonts w:ascii="Times New Roman" w:hAnsi="Times New Roman" w:cs="Times New Roman"/>
          <w:spacing w:val="13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от</w:t>
      </w:r>
      <w:r w:rsidRPr="00854F79">
        <w:rPr>
          <w:rFonts w:ascii="Times New Roman" w:hAnsi="Times New Roman" w:cs="Times New Roman"/>
          <w:w w:val="99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привычного поведения, позвольте ребенку, например, спать с</w:t>
      </w:r>
      <w:r w:rsidRPr="00854F79">
        <w:rPr>
          <w:rFonts w:ascii="Times New Roman" w:hAnsi="Times New Roman" w:cs="Times New Roman"/>
          <w:spacing w:val="22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включенным</w:t>
      </w:r>
      <w:r w:rsidRPr="00854F79">
        <w:rPr>
          <w:rFonts w:ascii="Times New Roman" w:hAnsi="Times New Roman" w:cs="Times New Roman"/>
          <w:w w:val="99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светом.</w:t>
      </w:r>
    </w:p>
    <w:p w:rsidR="00E527A1" w:rsidRPr="00854F79" w:rsidRDefault="00E527A1" w:rsidP="00854F79">
      <w:pPr>
        <w:pStyle w:val="a3"/>
        <w:numPr>
          <w:ilvl w:val="0"/>
          <w:numId w:val="1"/>
        </w:numPr>
        <w:tabs>
          <w:tab w:val="left" w:pos="567"/>
        </w:tabs>
        <w:spacing w:before="7" w:line="360" w:lineRule="auto"/>
        <w:ind w:left="567" w:right="-1" w:hanging="567"/>
        <w:jc w:val="both"/>
        <w:rPr>
          <w:rFonts w:ascii="Times New Roman" w:eastAsia="Arial" w:hAnsi="Times New Roman" w:cs="Times New Roman"/>
          <w:sz w:val="27"/>
          <w:szCs w:val="27"/>
          <w:lang w:val="ru-RU"/>
        </w:rPr>
      </w:pPr>
      <w:r w:rsidRPr="00854F79">
        <w:rPr>
          <w:rFonts w:ascii="Times New Roman" w:hAnsi="Times New Roman" w:cs="Times New Roman"/>
          <w:sz w:val="27"/>
          <w:szCs w:val="27"/>
          <w:lang w:val="ru-RU"/>
        </w:rPr>
        <w:t>Объясните ребенку, в зависимости от характера проблемной ситуации,</w:t>
      </w:r>
      <w:r w:rsidRPr="00854F79">
        <w:rPr>
          <w:rFonts w:ascii="Times New Roman" w:hAnsi="Times New Roman" w:cs="Times New Roman"/>
          <w:spacing w:val="62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что</w:t>
      </w:r>
      <w:r w:rsidRPr="00854F79">
        <w:rPr>
          <w:rFonts w:ascii="Times New Roman" w:hAnsi="Times New Roman" w:cs="Times New Roman"/>
          <w:w w:val="99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происшедшее не является его виной или же в какой-то степени</w:t>
      </w:r>
      <w:r w:rsidRPr="00854F79">
        <w:rPr>
          <w:rFonts w:ascii="Times New Roman" w:hAnsi="Times New Roman" w:cs="Times New Roman"/>
          <w:spacing w:val="46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стало</w:t>
      </w:r>
      <w:r w:rsidRPr="00854F79">
        <w:rPr>
          <w:rFonts w:ascii="Times New Roman" w:hAnsi="Times New Roman" w:cs="Times New Roman"/>
          <w:w w:val="99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следствием его ошибки или заблуждения, которых следует избегать</w:t>
      </w:r>
      <w:r w:rsidRPr="00854F79">
        <w:rPr>
          <w:rFonts w:ascii="Times New Roman" w:hAnsi="Times New Roman" w:cs="Times New Roman"/>
          <w:spacing w:val="49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в</w:t>
      </w:r>
      <w:r w:rsidRPr="00854F79">
        <w:rPr>
          <w:rFonts w:ascii="Times New Roman" w:hAnsi="Times New Roman" w:cs="Times New Roman"/>
          <w:w w:val="99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дальнейшем.</w:t>
      </w:r>
    </w:p>
    <w:p w:rsidR="00E527A1" w:rsidRPr="00854F79" w:rsidRDefault="00E527A1" w:rsidP="00854F79">
      <w:pPr>
        <w:pStyle w:val="a3"/>
        <w:numPr>
          <w:ilvl w:val="0"/>
          <w:numId w:val="1"/>
        </w:numPr>
        <w:tabs>
          <w:tab w:val="left" w:pos="567"/>
        </w:tabs>
        <w:spacing w:before="7" w:line="355" w:lineRule="auto"/>
        <w:ind w:left="567" w:right="-1" w:hanging="567"/>
        <w:jc w:val="both"/>
        <w:rPr>
          <w:rFonts w:ascii="Times New Roman" w:eastAsia="Arial" w:hAnsi="Times New Roman" w:cs="Times New Roman"/>
          <w:sz w:val="27"/>
          <w:szCs w:val="27"/>
          <w:lang w:val="ru-RU"/>
        </w:rPr>
      </w:pPr>
      <w:r w:rsidRPr="00854F79">
        <w:rPr>
          <w:rFonts w:ascii="Times New Roman" w:hAnsi="Times New Roman" w:cs="Times New Roman"/>
          <w:sz w:val="27"/>
          <w:szCs w:val="27"/>
          <w:lang w:val="ru-RU"/>
        </w:rPr>
        <w:t>Не критикуйте проявления регрессии, т. е. поведения, характерного</w:t>
      </w:r>
      <w:r w:rsidRPr="00854F79">
        <w:rPr>
          <w:rFonts w:ascii="Times New Roman" w:hAnsi="Times New Roman" w:cs="Times New Roman"/>
          <w:spacing w:val="38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для</w:t>
      </w:r>
      <w:r w:rsidRPr="00854F79">
        <w:rPr>
          <w:rFonts w:ascii="Times New Roman" w:hAnsi="Times New Roman" w:cs="Times New Roman"/>
          <w:w w:val="99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более ранних «детских» ступеней</w:t>
      </w:r>
      <w:r w:rsidRPr="00854F79">
        <w:rPr>
          <w:rFonts w:ascii="Times New Roman" w:hAnsi="Times New Roman" w:cs="Times New Roman"/>
          <w:spacing w:val="-10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развития.</w:t>
      </w:r>
    </w:p>
    <w:p w:rsidR="00E527A1" w:rsidRPr="00854F79" w:rsidRDefault="00E527A1" w:rsidP="00854F79">
      <w:pPr>
        <w:pStyle w:val="a3"/>
        <w:numPr>
          <w:ilvl w:val="0"/>
          <w:numId w:val="1"/>
        </w:numPr>
        <w:tabs>
          <w:tab w:val="left" w:pos="567"/>
        </w:tabs>
        <w:spacing w:before="5" w:line="360" w:lineRule="auto"/>
        <w:ind w:left="567" w:right="-1" w:hanging="567"/>
        <w:jc w:val="both"/>
        <w:rPr>
          <w:rFonts w:ascii="Times New Roman" w:eastAsia="Arial" w:hAnsi="Times New Roman" w:cs="Times New Roman"/>
          <w:sz w:val="27"/>
          <w:szCs w:val="27"/>
          <w:lang w:val="ru-RU"/>
        </w:rPr>
      </w:pPr>
      <w:r w:rsidRPr="00854F79">
        <w:rPr>
          <w:rFonts w:ascii="Times New Roman" w:hAnsi="Times New Roman" w:cs="Times New Roman"/>
          <w:sz w:val="27"/>
          <w:szCs w:val="27"/>
          <w:lang w:val="ru-RU"/>
        </w:rPr>
        <w:t>Позвольте ребенку выражать любые свои эмоции и не ждите от него, что</w:t>
      </w:r>
      <w:r w:rsidRPr="00854F79">
        <w:rPr>
          <w:rFonts w:ascii="Times New Roman" w:hAnsi="Times New Roman" w:cs="Times New Roman"/>
          <w:spacing w:val="19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pacing w:val="4"/>
          <w:sz w:val="27"/>
          <w:szCs w:val="27"/>
          <w:lang w:val="ru-RU"/>
        </w:rPr>
        <w:t>он</w:t>
      </w:r>
      <w:r w:rsidRPr="00854F79">
        <w:rPr>
          <w:rFonts w:ascii="Times New Roman" w:hAnsi="Times New Roman" w:cs="Times New Roman"/>
          <w:w w:val="99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должен быть веселым и</w:t>
      </w:r>
      <w:r w:rsidRPr="00854F79">
        <w:rPr>
          <w:rFonts w:ascii="Times New Roman" w:hAnsi="Times New Roman" w:cs="Times New Roman"/>
          <w:spacing w:val="-5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жизнерадостным.</w:t>
      </w:r>
    </w:p>
    <w:p w:rsidR="00E527A1" w:rsidRPr="00854F79" w:rsidRDefault="00E527A1" w:rsidP="00854F79">
      <w:pPr>
        <w:pStyle w:val="a3"/>
        <w:numPr>
          <w:ilvl w:val="0"/>
          <w:numId w:val="1"/>
        </w:numPr>
        <w:tabs>
          <w:tab w:val="left" w:pos="567"/>
        </w:tabs>
        <w:spacing w:line="360" w:lineRule="auto"/>
        <w:ind w:left="567" w:right="-1" w:hanging="567"/>
        <w:jc w:val="both"/>
        <w:rPr>
          <w:rFonts w:ascii="Times New Roman" w:eastAsia="Arial" w:hAnsi="Times New Roman" w:cs="Times New Roman"/>
          <w:sz w:val="27"/>
          <w:szCs w:val="27"/>
          <w:lang w:val="ru-RU"/>
        </w:rPr>
      </w:pPr>
      <w:r w:rsidRPr="00854F79">
        <w:rPr>
          <w:rFonts w:ascii="Times New Roman" w:eastAsia="Arial" w:hAnsi="Times New Roman" w:cs="Times New Roman"/>
          <w:sz w:val="27"/>
          <w:szCs w:val="27"/>
          <w:lang w:val="ru-RU"/>
        </w:rPr>
        <w:t>Дайте возможность ребенку почувствовать, что он может сам</w:t>
      </w:r>
      <w:r w:rsidRPr="00854F79">
        <w:rPr>
          <w:rFonts w:ascii="Times New Roman" w:eastAsia="Arial" w:hAnsi="Times New Roman" w:cs="Times New Roman"/>
          <w:spacing w:val="-5"/>
          <w:sz w:val="27"/>
          <w:szCs w:val="27"/>
          <w:lang w:val="ru-RU"/>
        </w:rPr>
        <w:t xml:space="preserve"> </w:t>
      </w:r>
      <w:r w:rsidRPr="00854F79">
        <w:rPr>
          <w:rFonts w:ascii="Times New Roman" w:eastAsia="Arial" w:hAnsi="Times New Roman" w:cs="Times New Roman"/>
          <w:sz w:val="27"/>
          <w:szCs w:val="27"/>
          <w:lang w:val="ru-RU"/>
        </w:rPr>
        <w:t>управлять</w:t>
      </w:r>
      <w:r w:rsidRPr="00854F79">
        <w:rPr>
          <w:rFonts w:ascii="Times New Roman" w:eastAsia="Arial" w:hAnsi="Times New Roman" w:cs="Times New Roman"/>
          <w:w w:val="99"/>
          <w:sz w:val="27"/>
          <w:szCs w:val="27"/>
          <w:lang w:val="ru-RU"/>
        </w:rPr>
        <w:t xml:space="preserve"> </w:t>
      </w:r>
      <w:r w:rsidRPr="00854F79">
        <w:rPr>
          <w:rFonts w:ascii="Times New Roman" w:eastAsia="Arial" w:hAnsi="Times New Roman" w:cs="Times New Roman"/>
          <w:sz w:val="27"/>
          <w:szCs w:val="27"/>
          <w:lang w:val="ru-RU"/>
        </w:rPr>
        <w:t>своей жизнью, — в частности, предоставьте ему возможность</w:t>
      </w:r>
      <w:r w:rsidRPr="00854F79">
        <w:rPr>
          <w:rFonts w:ascii="Times New Roman" w:eastAsia="Arial" w:hAnsi="Times New Roman" w:cs="Times New Roman"/>
          <w:spacing w:val="44"/>
          <w:sz w:val="27"/>
          <w:szCs w:val="27"/>
          <w:lang w:val="ru-RU"/>
        </w:rPr>
        <w:t xml:space="preserve"> </w:t>
      </w:r>
      <w:r w:rsidRPr="00854F79">
        <w:rPr>
          <w:rFonts w:ascii="Times New Roman" w:eastAsia="Arial" w:hAnsi="Times New Roman" w:cs="Times New Roman"/>
          <w:sz w:val="27"/>
          <w:szCs w:val="27"/>
          <w:lang w:val="ru-RU"/>
        </w:rPr>
        <w:t>принимать</w:t>
      </w:r>
      <w:r w:rsidRPr="00854F79">
        <w:rPr>
          <w:rFonts w:ascii="Times New Roman" w:eastAsia="Arial" w:hAnsi="Times New Roman" w:cs="Times New Roman"/>
          <w:w w:val="99"/>
          <w:sz w:val="27"/>
          <w:szCs w:val="27"/>
          <w:lang w:val="ru-RU"/>
        </w:rPr>
        <w:t xml:space="preserve"> </w:t>
      </w:r>
      <w:r w:rsidRPr="00854F79">
        <w:rPr>
          <w:rFonts w:ascii="Times New Roman" w:eastAsia="Arial" w:hAnsi="Times New Roman" w:cs="Times New Roman"/>
          <w:sz w:val="27"/>
          <w:szCs w:val="27"/>
          <w:lang w:val="ru-RU"/>
        </w:rPr>
        <w:t xml:space="preserve">самостоятельные решения </w:t>
      </w:r>
      <w:r w:rsidRPr="00854F79">
        <w:rPr>
          <w:rFonts w:ascii="Times New Roman" w:eastAsia="Arial" w:hAnsi="Times New Roman" w:cs="Times New Roman"/>
          <w:spacing w:val="-3"/>
          <w:sz w:val="27"/>
          <w:szCs w:val="27"/>
          <w:lang w:val="ru-RU"/>
        </w:rPr>
        <w:t xml:space="preserve">по </w:t>
      </w:r>
      <w:r w:rsidRPr="00854F79">
        <w:rPr>
          <w:rFonts w:ascii="Times New Roman" w:eastAsia="Arial" w:hAnsi="Times New Roman" w:cs="Times New Roman"/>
          <w:sz w:val="27"/>
          <w:szCs w:val="27"/>
          <w:lang w:val="ru-RU"/>
        </w:rPr>
        <w:t>поводу своей одежды, еды и т.</w:t>
      </w:r>
      <w:r w:rsidRPr="00854F79">
        <w:rPr>
          <w:rFonts w:ascii="Times New Roman" w:eastAsia="Arial" w:hAnsi="Times New Roman" w:cs="Times New Roman"/>
          <w:spacing w:val="-7"/>
          <w:sz w:val="27"/>
          <w:szCs w:val="27"/>
          <w:lang w:val="ru-RU"/>
        </w:rPr>
        <w:t xml:space="preserve"> </w:t>
      </w:r>
      <w:r w:rsidRPr="00854F79">
        <w:rPr>
          <w:rFonts w:ascii="Times New Roman" w:eastAsia="Arial" w:hAnsi="Times New Roman" w:cs="Times New Roman"/>
          <w:sz w:val="27"/>
          <w:szCs w:val="27"/>
          <w:lang w:val="ru-RU"/>
        </w:rPr>
        <w:t>д.</w:t>
      </w:r>
    </w:p>
    <w:p w:rsidR="00E527A1" w:rsidRPr="00854F79" w:rsidRDefault="00E527A1" w:rsidP="00854F79">
      <w:pPr>
        <w:pStyle w:val="a3"/>
        <w:numPr>
          <w:ilvl w:val="0"/>
          <w:numId w:val="1"/>
        </w:numPr>
        <w:tabs>
          <w:tab w:val="left" w:pos="567"/>
        </w:tabs>
        <w:spacing w:before="7" w:line="355" w:lineRule="auto"/>
        <w:ind w:left="567" w:right="-1" w:hanging="567"/>
        <w:jc w:val="both"/>
        <w:rPr>
          <w:rFonts w:ascii="Times New Roman" w:eastAsia="Arial" w:hAnsi="Times New Roman" w:cs="Times New Roman"/>
          <w:sz w:val="27"/>
          <w:szCs w:val="27"/>
          <w:lang w:val="ru-RU"/>
        </w:rPr>
      </w:pPr>
      <w:r w:rsidRPr="00854F79">
        <w:rPr>
          <w:rFonts w:ascii="Times New Roman" w:hAnsi="Times New Roman" w:cs="Times New Roman"/>
          <w:sz w:val="27"/>
          <w:szCs w:val="27"/>
          <w:lang w:val="ru-RU"/>
        </w:rPr>
        <w:t>Д</w:t>
      </w:r>
      <w:bookmarkStart w:id="0" w:name="_GoBack"/>
      <w:bookmarkEnd w:id="0"/>
      <w:r w:rsidRPr="00854F79">
        <w:rPr>
          <w:rFonts w:ascii="Times New Roman" w:hAnsi="Times New Roman" w:cs="Times New Roman"/>
          <w:sz w:val="27"/>
          <w:szCs w:val="27"/>
          <w:lang w:val="ru-RU"/>
        </w:rPr>
        <w:t>ля того чтобы помочь ребенку справиться с ситуацией, будьте</w:t>
      </w:r>
      <w:r w:rsidRPr="00854F79">
        <w:rPr>
          <w:rFonts w:ascii="Times New Roman" w:hAnsi="Times New Roman" w:cs="Times New Roman"/>
          <w:spacing w:val="19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достаточно</w:t>
      </w:r>
      <w:r w:rsidRPr="00854F79">
        <w:rPr>
          <w:rFonts w:ascii="Times New Roman" w:hAnsi="Times New Roman" w:cs="Times New Roman"/>
          <w:w w:val="99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сдержанными в плане выражения своих эмоций и чувств по</w:t>
      </w:r>
      <w:r w:rsidRPr="00854F79">
        <w:rPr>
          <w:rFonts w:ascii="Times New Roman" w:hAnsi="Times New Roman" w:cs="Times New Roman"/>
          <w:spacing w:val="22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поводу</w:t>
      </w:r>
      <w:r w:rsidRPr="00854F79">
        <w:rPr>
          <w:rFonts w:ascii="Times New Roman" w:hAnsi="Times New Roman" w:cs="Times New Roman"/>
          <w:w w:val="99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происшедшего, какими бы отрицательными они ни</w:t>
      </w:r>
      <w:r w:rsidRPr="00854F79">
        <w:rPr>
          <w:rFonts w:ascii="Times New Roman" w:hAnsi="Times New Roman" w:cs="Times New Roman"/>
          <w:spacing w:val="-15"/>
          <w:sz w:val="27"/>
          <w:szCs w:val="27"/>
          <w:lang w:val="ru-RU"/>
        </w:rPr>
        <w:t xml:space="preserve"> </w:t>
      </w:r>
      <w:r w:rsidRPr="00854F79">
        <w:rPr>
          <w:rFonts w:ascii="Times New Roman" w:hAnsi="Times New Roman" w:cs="Times New Roman"/>
          <w:sz w:val="27"/>
          <w:szCs w:val="27"/>
          <w:lang w:val="ru-RU"/>
        </w:rPr>
        <w:t>были.</w:t>
      </w:r>
    </w:p>
    <w:sectPr w:rsidR="00E527A1" w:rsidRPr="00854F79" w:rsidSect="00A84437">
      <w:pgSz w:w="11906" w:h="16838"/>
      <w:pgMar w:top="1134" w:right="850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A106C"/>
    <w:multiLevelType w:val="hybridMultilevel"/>
    <w:tmpl w:val="4CBA1396"/>
    <w:lvl w:ilvl="0" w:tplc="DB4EC728">
      <w:start w:val="1"/>
      <w:numFmt w:val="decimal"/>
      <w:lvlText w:val="%1."/>
      <w:lvlJc w:val="left"/>
      <w:pPr>
        <w:ind w:left="1150" w:hanging="490"/>
      </w:pPr>
      <w:rPr>
        <w:rFonts w:ascii="Arial" w:eastAsia="Arial" w:hAnsi="Arial" w:cs="Times New Roman" w:hint="default"/>
        <w:spacing w:val="-1"/>
        <w:w w:val="99"/>
        <w:sz w:val="26"/>
        <w:szCs w:val="26"/>
      </w:rPr>
    </w:lvl>
    <w:lvl w:ilvl="1" w:tplc="F84E7A2A">
      <w:start w:val="1"/>
      <w:numFmt w:val="bullet"/>
      <w:lvlText w:val="•"/>
      <w:lvlJc w:val="left"/>
      <w:pPr>
        <w:ind w:left="2154" w:hanging="490"/>
      </w:pPr>
    </w:lvl>
    <w:lvl w:ilvl="2" w:tplc="01D8F99C">
      <w:start w:val="1"/>
      <w:numFmt w:val="bullet"/>
      <w:lvlText w:val="•"/>
      <w:lvlJc w:val="left"/>
      <w:pPr>
        <w:ind w:left="3148" w:hanging="490"/>
      </w:pPr>
    </w:lvl>
    <w:lvl w:ilvl="3" w:tplc="92C64462">
      <w:start w:val="1"/>
      <w:numFmt w:val="bullet"/>
      <w:lvlText w:val="•"/>
      <w:lvlJc w:val="left"/>
      <w:pPr>
        <w:ind w:left="4143" w:hanging="490"/>
      </w:pPr>
    </w:lvl>
    <w:lvl w:ilvl="4" w:tplc="F76A317C">
      <w:start w:val="1"/>
      <w:numFmt w:val="bullet"/>
      <w:lvlText w:val="•"/>
      <w:lvlJc w:val="left"/>
      <w:pPr>
        <w:ind w:left="5137" w:hanging="490"/>
      </w:pPr>
    </w:lvl>
    <w:lvl w:ilvl="5" w:tplc="D674C1C6">
      <w:start w:val="1"/>
      <w:numFmt w:val="bullet"/>
      <w:lvlText w:val="•"/>
      <w:lvlJc w:val="left"/>
      <w:pPr>
        <w:ind w:left="6132" w:hanging="490"/>
      </w:pPr>
    </w:lvl>
    <w:lvl w:ilvl="6" w:tplc="7C2ADFB2">
      <w:start w:val="1"/>
      <w:numFmt w:val="bullet"/>
      <w:lvlText w:val="•"/>
      <w:lvlJc w:val="left"/>
      <w:pPr>
        <w:ind w:left="7126" w:hanging="490"/>
      </w:pPr>
    </w:lvl>
    <w:lvl w:ilvl="7" w:tplc="585AC922">
      <w:start w:val="1"/>
      <w:numFmt w:val="bullet"/>
      <w:lvlText w:val="•"/>
      <w:lvlJc w:val="left"/>
      <w:pPr>
        <w:ind w:left="8120" w:hanging="490"/>
      </w:pPr>
    </w:lvl>
    <w:lvl w:ilvl="8" w:tplc="C7162AD2">
      <w:start w:val="1"/>
      <w:numFmt w:val="bullet"/>
      <w:lvlText w:val="•"/>
      <w:lvlJc w:val="left"/>
      <w:pPr>
        <w:ind w:left="9115" w:hanging="49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8FF"/>
    <w:rsid w:val="004478FF"/>
    <w:rsid w:val="00854F79"/>
    <w:rsid w:val="00A84437"/>
    <w:rsid w:val="00AD1EE2"/>
    <w:rsid w:val="00B8091C"/>
    <w:rsid w:val="00E5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527A1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527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527A1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527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6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 Каримова</dc:creator>
  <cp:keywords/>
  <dc:description/>
  <cp:lastModifiedBy>User</cp:lastModifiedBy>
  <cp:revision>6</cp:revision>
  <dcterms:created xsi:type="dcterms:W3CDTF">2015-08-18T16:26:00Z</dcterms:created>
  <dcterms:modified xsi:type="dcterms:W3CDTF">2018-01-05T10:54:00Z</dcterms:modified>
</cp:coreProperties>
</file>